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75" w:rsidRDefault="000770CA" w:rsidP="002A671B">
      <w:pPr>
        <w:spacing w:after="0" w:line="240" w:lineRule="auto"/>
        <w:jc w:val="center"/>
        <w:rPr>
          <w:rFonts w:ascii="Arial" w:hAnsi="Arial" w:cs="Arial"/>
          <w:b/>
        </w:rPr>
      </w:pPr>
      <w:r>
        <w:rPr>
          <w:rFonts w:ascii="Arial" w:hAnsi="Arial" w:cs="Arial"/>
          <w:b/>
        </w:rPr>
        <w:t xml:space="preserve">CEE </w:t>
      </w:r>
      <w:r w:rsidR="00875975" w:rsidRPr="00513624">
        <w:rPr>
          <w:rFonts w:ascii="Arial" w:hAnsi="Arial" w:cs="Arial"/>
          <w:b/>
        </w:rPr>
        <w:t>RESEARCH INITIATIVE GRANTS</w:t>
      </w:r>
    </w:p>
    <w:p w:rsidR="000770CA" w:rsidRPr="00513624" w:rsidRDefault="000770CA" w:rsidP="002A671B">
      <w:pPr>
        <w:spacing w:after="0" w:line="240" w:lineRule="auto"/>
        <w:jc w:val="center"/>
        <w:rPr>
          <w:rFonts w:ascii="Arial" w:hAnsi="Arial" w:cs="Arial"/>
          <w:b/>
        </w:rPr>
      </w:pPr>
      <w:r>
        <w:rPr>
          <w:rFonts w:ascii="Arial" w:hAnsi="Arial" w:cs="Arial"/>
          <w:b/>
        </w:rPr>
        <w:t>Call for Proposals</w:t>
      </w:r>
    </w:p>
    <w:p w:rsidR="002A671B" w:rsidRPr="00513624" w:rsidRDefault="006D380B" w:rsidP="002A671B">
      <w:pPr>
        <w:spacing w:after="0" w:line="240" w:lineRule="auto"/>
        <w:jc w:val="center"/>
        <w:rPr>
          <w:rFonts w:ascii="Arial" w:hAnsi="Arial" w:cs="Arial"/>
          <w:b/>
        </w:rPr>
      </w:pPr>
      <w:r w:rsidRPr="00513624">
        <w:rPr>
          <w:rFonts w:ascii="Arial" w:hAnsi="Arial" w:cs="Arial"/>
          <w:b/>
        </w:rPr>
        <w:t>2015</w:t>
      </w:r>
      <w:r w:rsidR="006C0AAD">
        <w:rPr>
          <w:rFonts w:ascii="Arial" w:hAnsi="Arial" w:cs="Arial"/>
          <w:b/>
        </w:rPr>
        <w:t>–</w:t>
      </w:r>
      <w:r w:rsidR="00456351">
        <w:rPr>
          <w:rFonts w:ascii="Arial" w:hAnsi="Arial" w:cs="Arial"/>
          <w:b/>
        </w:rPr>
        <w:t>2016</w:t>
      </w:r>
    </w:p>
    <w:p w:rsidR="00481197" w:rsidRPr="00513624" w:rsidRDefault="00481197" w:rsidP="002A671B">
      <w:pPr>
        <w:spacing w:after="0" w:line="240" w:lineRule="auto"/>
        <w:jc w:val="center"/>
        <w:rPr>
          <w:rFonts w:ascii="Arial" w:hAnsi="Arial" w:cs="Arial"/>
          <w:b/>
        </w:rPr>
      </w:pPr>
    </w:p>
    <w:p w:rsidR="009B031A" w:rsidRPr="00CB381E" w:rsidRDefault="009B031A" w:rsidP="009B031A">
      <w:pPr>
        <w:spacing w:before="100" w:beforeAutospacing="1" w:after="100" w:afterAutospacing="1" w:line="240" w:lineRule="auto"/>
        <w:contextualSpacing/>
        <w:jc w:val="center"/>
        <w:outlineLvl w:val="0"/>
        <w:rPr>
          <w:rFonts w:ascii="Arial" w:eastAsia="Times New Roman" w:hAnsi="Arial" w:cs="Arial"/>
          <w:b/>
          <w:bCs/>
          <w:kern w:val="36"/>
          <w:sz w:val="20"/>
          <w:szCs w:val="20"/>
        </w:rPr>
      </w:pPr>
    </w:p>
    <w:p w:rsidR="002A3422" w:rsidRPr="00CB381E" w:rsidRDefault="009B031A" w:rsidP="009B031A">
      <w:pPr>
        <w:spacing w:after="0" w:line="240" w:lineRule="auto"/>
        <w:rPr>
          <w:rFonts w:ascii="Arial" w:eastAsia="Times New Roman" w:hAnsi="Arial" w:cs="Arial"/>
          <w:sz w:val="20"/>
          <w:szCs w:val="20"/>
        </w:rPr>
      </w:pPr>
      <w:r w:rsidRPr="00CB381E">
        <w:rPr>
          <w:rFonts w:ascii="Arial" w:eastAsia="Times New Roman" w:hAnsi="Arial" w:cs="Arial"/>
          <w:sz w:val="20"/>
          <w:szCs w:val="20"/>
        </w:rPr>
        <w:t xml:space="preserve">The Conference on English Education (CEE) is pleased to announce the </w:t>
      </w:r>
      <w:r w:rsidR="002A3422" w:rsidRPr="00CB381E">
        <w:rPr>
          <w:rFonts w:ascii="Arial" w:eastAsia="Times New Roman" w:hAnsi="Arial" w:cs="Arial"/>
          <w:sz w:val="20"/>
          <w:szCs w:val="20"/>
        </w:rPr>
        <w:t>sixth</w:t>
      </w:r>
      <w:r w:rsidRPr="00CB381E">
        <w:rPr>
          <w:rFonts w:ascii="Arial" w:eastAsia="Times New Roman" w:hAnsi="Arial" w:cs="Arial"/>
          <w:sz w:val="20"/>
          <w:szCs w:val="20"/>
        </w:rPr>
        <w:t xml:space="preserve"> year of the CEE </w:t>
      </w:r>
      <w:r w:rsidRPr="00CB381E">
        <w:rPr>
          <w:rFonts w:ascii="Arial" w:eastAsia="Times New Roman" w:hAnsi="Arial" w:cs="Arial"/>
          <w:iCs/>
          <w:sz w:val="20"/>
          <w:szCs w:val="20"/>
        </w:rPr>
        <w:t>Research Initiative</w:t>
      </w:r>
      <w:r w:rsidRPr="00CB381E">
        <w:rPr>
          <w:rFonts w:ascii="Arial" w:eastAsia="Times New Roman" w:hAnsi="Arial" w:cs="Arial"/>
          <w:sz w:val="20"/>
          <w:szCs w:val="20"/>
        </w:rPr>
        <w:t>. We invite proposals for research projects that will advance the mission of the organization as articulated through our various </w:t>
      </w:r>
      <w:hyperlink r:id="rId7" w:history="1">
        <w:r w:rsidRPr="00CB381E">
          <w:rPr>
            <w:rFonts w:ascii="Arial" w:eastAsia="Times New Roman" w:hAnsi="Arial" w:cs="Arial"/>
            <w:color w:val="0000FF"/>
            <w:sz w:val="20"/>
            <w:szCs w:val="20"/>
            <w:u w:val="single"/>
          </w:rPr>
          <w:t>position statements</w:t>
        </w:r>
      </w:hyperlink>
      <w:r w:rsidRPr="00CB381E">
        <w:rPr>
          <w:rFonts w:ascii="Arial" w:eastAsia="Times New Roman" w:hAnsi="Arial" w:cs="Arial"/>
          <w:sz w:val="20"/>
          <w:szCs w:val="20"/>
        </w:rPr>
        <w:t> and </w:t>
      </w:r>
      <w:hyperlink r:id="rId8" w:history="1">
        <w:r w:rsidRPr="00CB381E">
          <w:rPr>
            <w:rFonts w:ascii="Arial" w:eastAsia="Times New Roman" w:hAnsi="Arial" w:cs="Arial"/>
            <w:color w:val="0000FF"/>
            <w:sz w:val="20"/>
            <w:szCs w:val="20"/>
            <w:u w:val="single"/>
          </w:rPr>
          <w:t>sponsored publications</w:t>
        </w:r>
      </w:hyperlink>
      <w:r w:rsidRPr="00CB381E">
        <w:rPr>
          <w:rFonts w:ascii="Arial" w:eastAsia="Times New Roman" w:hAnsi="Arial" w:cs="Arial"/>
          <w:sz w:val="20"/>
          <w:szCs w:val="20"/>
        </w:rPr>
        <w:t xml:space="preserve">. (See </w:t>
      </w:r>
      <w:hyperlink r:id="rId9" w:history="1">
        <w:r w:rsidRPr="00CB381E">
          <w:rPr>
            <w:rStyle w:val="Hyperlink"/>
            <w:rFonts w:ascii="Arial" w:eastAsia="Times New Roman" w:hAnsi="Arial" w:cs="Arial"/>
            <w:sz w:val="20"/>
            <w:szCs w:val="20"/>
          </w:rPr>
          <w:t>www.ncte.org/cee</w:t>
        </w:r>
      </w:hyperlink>
      <w:r w:rsidRPr="00CB381E">
        <w:rPr>
          <w:rFonts w:ascii="Arial" w:eastAsia="Times New Roman" w:hAnsi="Arial" w:cs="Arial"/>
          <w:sz w:val="20"/>
          <w:szCs w:val="20"/>
        </w:rPr>
        <w:t xml:space="preserve">.) </w:t>
      </w:r>
      <w:r w:rsidR="002A3422" w:rsidRPr="00CB381E">
        <w:rPr>
          <w:rFonts w:ascii="Arial" w:eastAsia="Times New Roman" w:hAnsi="Arial" w:cs="Arial"/>
          <w:sz w:val="20"/>
          <w:szCs w:val="20"/>
        </w:rPr>
        <w:t xml:space="preserve">The CEE Research Initiative will fund up to four proposals at a maximum of $2,500 each. </w:t>
      </w:r>
      <w:r w:rsidR="000E332C" w:rsidRPr="000E332C">
        <w:rPr>
          <w:rFonts w:ascii="Arial" w:eastAsia="Times New Roman" w:hAnsi="Arial" w:cs="Arial"/>
          <w:b/>
          <w:sz w:val="20"/>
          <w:szCs w:val="20"/>
        </w:rPr>
        <w:t>N</w:t>
      </w:r>
      <w:r w:rsidR="002A3422" w:rsidRPr="000E332C">
        <w:rPr>
          <w:rFonts w:ascii="Arial" w:eastAsia="Times New Roman" w:hAnsi="Arial" w:cs="Arial"/>
          <w:b/>
          <w:sz w:val="20"/>
          <w:szCs w:val="20"/>
        </w:rPr>
        <w:t>ote</w:t>
      </w:r>
      <w:r w:rsidR="006C0AAD">
        <w:rPr>
          <w:rFonts w:ascii="Arial" w:eastAsia="Times New Roman" w:hAnsi="Arial" w:cs="Arial"/>
          <w:sz w:val="20"/>
          <w:szCs w:val="20"/>
        </w:rPr>
        <w:t>: The principal investigator(s)</w:t>
      </w:r>
      <w:r w:rsidR="002A3422" w:rsidRPr="00CB381E">
        <w:rPr>
          <w:rFonts w:ascii="Arial" w:eastAsia="Times New Roman" w:hAnsi="Arial" w:cs="Arial"/>
          <w:sz w:val="20"/>
          <w:szCs w:val="20"/>
        </w:rPr>
        <w:t xml:space="preserve"> o</w:t>
      </w:r>
      <w:bookmarkStart w:id="0" w:name="_GoBack"/>
      <w:bookmarkEnd w:id="0"/>
      <w:r w:rsidR="002A3422" w:rsidRPr="00CB381E">
        <w:rPr>
          <w:rFonts w:ascii="Arial" w:eastAsia="Times New Roman" w:hAnsi="Arial" w:cs="Arial"/>
          <w:sz w:val="20"/>
          <w:szCs w:val="20"/>
        </w:rPr>
        <w:t xml:space="preserve">f each proposal </w:t>
      </w:r>
      <w:r w:rsidR="002A3422" w:rsidRPr="00CB381E">
        <w:rPr>
          <w:rFonts w:ascii="Arial" w:eastAsia="Times New Roman" w:hAnsi="Arial" w:cs="Arial"/>
          <w:bCs/>
          <w:sz w:val="20"/>
          <w:szCs w:val="20"/>
        </w:rPr>
        <w:t xml:space="preserve">must be </w:t>
      </w:r>
      <w:r w:rsidR="000770CA">
        <w:rPr>
          <w:rFonts w:ascii="Arial" w:eastAsia="Times New Roman" w:hAnsi="Arial" w:cs="Arial"/>
          <w:bCs/>
          <w:sz w:val="20"/>
          <w:szCs w:val="20"/>
        </w:rPr>
        <w:t>a member</w:t>
      </w:r>
      <w:r w:rsidR="002A3422" w:rsidRPr="00CB381E">
        <w:rPr>
          <w:rFonts w:ascii="Arial" w:eastAsia="Times New Roman" w:hAnsi="Arial" w:cs="Arial"/>
          <w:bCs/>
          <w:sz w:val="20"/>
          <w:szCs w:val="20"/>
        </w:rPr>
        <w:t xml:space="preserve"> of CEE</w:t>
      </w:r>
      <w:r w:rsidR="002A3422" w:rsidRPr="00CB381E">
        <w:rPr>
          <w:rFonts w:ascii="Arial" w:eastAsia="Times New Roman" w:hAnsi="Arial" w:cs="Arial"/>
          <w:sz w:val="20"/>
          <w:szCs w:val="20"/>
        </w:rPr>
        <w:t>.</w:t>
      </w:r>
    </w:p>
    <w:p w:rsidR="009B031A" w:rsidRPr="00CB381E" w:rsidRDefault="009B031A" w:rsidP="009B031A">
      <w:pPr>
        <w:spacing w:before="100" w:beforeAutospacing="1" w:after="100" w:afterAutospacing="1" w:line="240" w:lineRule="auto"/>
        <w:rPr>
          <w:rFonts w:ascii="Arial" w:eastAsia="Times New Roman" w:hAnsi="Arial" w:cs="Arial"/>
          <w:sz w:val="20"/>
          <w:szCs w:val="20"/>
        </w:rPr>
      </w:pPr>
      <w:r w:rsidRPr="00CB381E">
        <w:rPr>
          <w:rFonts w:ascii="Arial" w:eastAsia="Times New Roman" w:hAnsi="Arial" w:cs="Arial"/>
          <w:sz w:val="20"/>
          <w:szCs w:val="20"/>
        </w:rPr>
        <w:t>We hope that</w:t>
      </w:r>
      <w:r w:rsidR="002A3422" w:rsidRPr="00CB381E">
        <w:rPr>
          <w:rFonts w:ascii="Arial" w:eastAsia="Times New Roman" w:hAnsi="Arial" w:cs="Arial"/>
          <w:sz w:val="20"/>
          <w:szCs w:val="20"/>
        </w:rPr>
        <w:t xml:space="preserve"> the</w:t>
      </w:r>
      <w:r w:rsidRPr="00CB381E">
        <w:rPr>
          <w:rFonts w:ascii="Arial" w:eastAsia="Times New Roman" w:hAnsi="Arial" w:cs="Arial"/>
          <w:sz w:val="20"/>
          <w:szCs w:val="20"/>
        </w:rPr>
        <w:t xml:space="preserve"> research supported by this </w:t>
      </w:r>
      <w:r w:rsidR="002A3422" w:rsidRPr="00CB381E">
        <w:rPr>
          <w:rFonts w:ascii="Arial" w:eastAsia="Times New Roman" w:hAnsi="Arial" w:cs="Arial"/>
          <w:sz w:val="20"/>
          <w:szCs w:val="20"/>
        </w:rPr>
        <w:t>initiative</w:t>
      </w:r>
      <w:r w:rsidRPr="00CB381E">
        <w:rPr>
          <w:rFonts w:ascii="Arial" w:eastAsia="Times New Roman" w:hAnsi="Arial" w:cs="Arial"/>
          <w:sz w:val="20"/>
          <w:szCs w:val="20"/>
        </w:rPr>
        <w:t xml:space="preserve"> will contribute to CEE’s efforts to communicate more effectively with many different audi</w:t>
      </w:r>
      <w:r w:rsidR="006C0AAD">
        <w:rPr>
          <w:rFonts w:ascii="Arial" w:eastAsia="Times New Roman" w:hAnsi="Arial" w:cs="Arial"/>
          <w:sz w:val="20"/>
          <w:szCs w:val="20"/>
        </w:rPr>
        <w:t>ences: state and federal policy</w:t>
      </w:r>
      <w:r w:rsidRPr="00CB381E">
        <w:rPr>
          <w:rFonts w:ascii="Arial" w:eastAsia="Times New Roman" w:hAnsi="Arial" w:cs="Arial"/>
          <w:sz w:val="20"/>
          <w:szCs w:val="20"/>
        </w:rPr>
        <w:t>makers, accreditation agencies, school/department administrators, researchers, teacher</w:t>
      </w:r>
      <w:r w:rsidR="000770CA">
        <w:rPr>
          <w:rFonts w:ascii="Arial" w:eastAsia="Times New Roman" w:hAnsi="Arial" w:cs="Arial"/>
          <w:sz w:val="20"/>
          <w:szCs w:val="20"/>
        </w:rPr>
        <w:t xml:space="preserve"> educators, practicing teachers</w:t>
      </w:r>
      <w:r w:rsidR="006C0AAD">
        <w:rPr>
          <w:rFonts w:ascii="Arial" w:eastAsia="Times New Roman" w:hAnsi="Arial" w:cs="Arial"/>
          <w:sz w:val="20"/>
          <w:szCs w:val="20"/>
        </w:rPr>
        <w:t>,</w:t>
      </w:r>
      <w:r w:rsidRPr="00CB381E">
        <w:rPr>
          <w:rFonts w:ascii="Arial" w:eastAsia="Times New Roman" w:hAnsi="Arial" w:cs="Arial"/>
          <w:sz w:val="20"/>
          <w:szCs w:val="20"/>
        </w:rPr>
        <w:t xml:space="preserve"> and other education leaders. We welcome proposals from applicants representing all levels of instruction (from K–12 to university) and all types of educational spaces (from teacher education classrooms to community programs).  </w:t>
      </w:r>
    </w:p>
    <w:p w:rsidR="002A3422" w:rsidRPr="00CB381E" w:rsidRDefault="002A3422" w:rsidP="002A3422">
      <w:pPr>
        <w:spacing w:after="0" w:line="240" w:lineRule="auto"/>
        <w:rPr>
          <w:rFonts w:ascii="Arial" w:eastAsia="Times New Roman" w:hAnsi="Arial" w:cs="Arial"/>
          <w:sz w:val="20"/>
          <w:szCs w:val="20"/>
        </w:rPr>
      </w:pPr>
      <w:r w:rsidRPr="00CB381E">
        <w:rPr>
          <w:rFonts w:ascii="Arial" w:eastAsia="Times New Roman" w:hAnsi="Arial" w:cs="Arial"/>
          <w:sz w:val="20"/>
          <w:szCs w:val="20"/>
        </w:rPr>
        <w:t xml:space="preserve">Particular questions of interest include, but are not limited to, the following: </w:t>
      </w:r>
    </w:p>
    <w:p w:rsidR="002A3422" w:rsidRPr="00CB381E" w:rsidRDefault="002A3422" w:rsidP="002A3422">
      <w:pPr>
        <w:numPr>
          <w:ilvl w:val="0"/>
          <w:numId w:val="1"/>
        </w:numPr>
        <w:spacing w:before="100" w:beforeAutospacing="1" w:after="100" w:afterAutospacing="1" w:line="240" w:lineRule="auto"/>
        <w:rPr>
          <w:rFonts w:ascii="Arial" w:eastAsia="Times New Roman" w:hAnsi="Arial" w:cs="Arial"/>
          <w:sz w:val="20"/>
          <w:szCs w:val="20"/>
        </w:rPr>
      </w:pPr>
      <w:r w:rsidRPr="00CB381E">
        <w:rPr>
          <w:rFonts w:ascii="Arial" w:eastAsia="Times New Roman" w:hAnsi="Arial" w:cs="Arial"/>
          <w:sz w:val="20"/>
          <w:szCs w:val="20"/>
        </w:rPr>
        <w:t xml:space="preserve">How </w:t>
      </w:r>
      <w:proofErr w:type="gramStart"/>
      <w:r w:rsidR="000770CA">
        <w:rPr>
          <w:rFonts w:ascii="Arial" w:eastAsia="Times New Roman" w:hAnsi="Arial" w:cs="Arial"/>
          <w:sz w:val="20"/>
          <w:szCs w:val="20"/>
        </w:rPr>
        <w:t>is</w:t>
      </w:r>
      <w:proofErr w:type="gramEnd"/>
      <w:r w:rsidRPr="00CB381E">
        <w:rPr>
          <w:rFonts w:ascii="Arial" w:eastAsia="Times New Roman" w:hAnsi="Arial" w:cs="Arial"/>
          <w:sz w:val="20"/>
          <w:szCs w:val="20"/>
        </w:rPr>
        <w:t xml:space="preserve"> effective English language arts</w:t>
      </w:r>
      <w:r w:rsidR="000770CA">
        <w:rPr>
          <w:rFonts w:ascii="Arial" w:eastAsia="Times New Roman" w:hAnsi="Arial" w:cs="Arial"/>
          <w:sz w:val="20"/>
          <w:szCs w:val="20"/>
        </w:rPr>
        <w:t xml:space="preserve"> and literacy</w:t>
      </w:r>
      <w:r w:rsidRPr="00CB381E">
        <w:rPr>
          <w:rFonts w:ascii="Arial" w:eastAsia="Times New Roman" w:hAnsi="Arial" w:cs="Arial"/>
          <w:sz w:val="20"/>
          <w:szCs w:val="20"/>
        </w:rPr>
        <w:t xml:space="preserve"> education and teaching supported in the current educational climate?</w:t>
      </w:r>
    </w:p>
    <w:p w:rsidR="002A3422" w:rsidRPr="00CB381E" w:rsidRDefault="002A3422" w:rsidP="002A3422">
      <w:pPr>
        <w:numPr>
          <w:ilvl w:val="0"/>
          <w:numId w:val="1"/>
        </w:numPr>
        <w:spacing w:before="100" w:beforeAutospacing="1" w:after="100" w:afterAutospacing="1" w:line="240" w:lineRule="auto"/>
        <w:rPr>
          <w:rFonts w:ascii="Arial" w:eastAsia="Times New Roman" w:hAnsi="Arial" w:cs="Arial"/>
          <w:sz w:val="20"/>
          <w:szCs w:val="20"/>
        </w:rPr>
      </w:pPr>
      <w:r w:rsidRPr="00CB381E">
        <w:rPr>
          <w:rFonts w:ascii="Arial" w:eastAsia="Times New Roman" w:hAnsi="Arial" w:cs="Arial"/>
          <w:sz w:val="20"/>
          <w:szCs w:val="20"/>
        </w:rPr>
        <w:t xml:space="preserve">How </w:t>
      </w:r>
      <w:r w:rsidR="000770CA">
        <w:rPr>
          <w:rFonts w:ascii="Arial" w:eastAsia="Times New Roman" w:hAnsi="Arial" w:cs="Arial"/>
          <w:sz w:val="20"/>
          <w:szCs w:val="20"/>
        </w:rPr>
        <w:t>are</w:t>
      </w:r>
      <w:r w:rsidRPr="00CB381E">
        <w:rPr>
          <w:rFonts w:ascii="Arial" w:eastAsia="Times New Roman" w:hAnsi="Arial" w:cs="Arial"/>
          <w:sz w:val="20"/>
          <w:szCs w:val="20"/>
        </w:rPr>
        <w:t xml:space="preserve"> English language arts </w:t>
      </w:r>
      <w:r w:rsidR="000770CA">
        <w:rPr>
          <w:rFonts w:ascii="Arial" w:eastAsia="Times New Roman" w:hAnsi="Arial" w:cs="Arial"/>
          <w:sz w:val="20"/>
          <w:szCs w:val="20"/>
        </w:rPr>
        <w:t>and literacy</w:t>
      </w:r>
      <w:r w:rsidR="000770CA" w:rsidRPr="00CB381E">
        <w:rPr>
          <w:rFonts w:ascii="Arial" w:eastAsia="Times New Roman" w:hAnsi="Arial" w:cs="Arial"/>
          <w:sz w:val="20"/>
          <w:szCs w:val="20"/>
        </w:rPr>
        <w:t xml:space="preserve"> </w:t>
      </w:r>
      <w:r w:rsidRPr="00CB381E">
        <w:rPr>
          <w:rFonts w:ascii="Arial" w:eastAsia="Times New Roman" w:hAnsi="Arial" w:cs="Arial"/>
          <w:sz w:val="20"/>
          <w:szCs w:val="20"/>
        </w:rPr>
        <w:t>education programs</w:t>
      </w:r>
      <w:r w:rsidR="000770CA">
        <w:rPr>
          <w:rFonts w:ascii="Arial" w:eastAsia="Times New Roman" w:hAnsi="Arial" w:cs="Arial"/>
          <w:sz w:val="20"/>
          <w:szCs w:val="20"/>
        </w:rPr>
        <w:t xml:space="preserve"> successfully</w:t>
      </w:r>
      <w:r w:rsidRPr="00CB381E">
        <w:rPr>
          <w:rFonts w:ascii="Arial" w:eastAsia="Times New Roman" w:hAnsi="Arial" w:cs="Arial"/>
          <w:sz w:val="20"/>
          <w:szCs w:val="20"/>
        </w:rPr>
        <w:t xml:space="preserve"> address</w:t>
      </w:r>
      <w:r w:rsidR="000770CA">
        <w:rPr>
          <w:rFonts w:ascii="Arial" w:eastAsia="Times New Roman" w:hAnsi="Arial" w:cs="Arial"/>
          <w:sz w:val="20"/>
          <w:szCs w:val="20"/>
        </w:rPr>
        <w:t>ing</w:t>
      </w:r>
      <w:r w:rsidRPr="00CB381E">
        <w:rPr>
          <w:rFonts w:ascii="Arial" w:eastAsia="Times New Roman" w:hAnsi="Arial" w:cs="Arial"/>
          <w:sz w:val="20"/>
          <w:szCs w:val="20"/>
        </w:rPr>
        <w:t xml:space="preserve"> the demands and expectations of various stakeholders?</w:t>
      </w:r>
    </w:p>
    <w:p w:rsidR="002A3422" w:rsidRPr="00CB381E" w:rsidRDefault="002A3422" w:rsidP="002A3422">
      <w:pPr>
        <w:numPr>
          <w:ilvl w:val="0"/>
          <w:numId w:val="1"/>
        </w:numPr>
        <w:spacing w:before="100" w:beforeAutospacing="1" w:after="100" w:afterAutospacing="1" w:line="240" w:lineRule="auto"/>
        <w:rPr>
          <w:rFonts w:ascii="Arial" w:eastAsia="Times New Roman" w:hAnsi="Arial" w:cs="Arial"/>
          <w:sz w:val="20"/>
          <w:szCs w:val="20"/>
        </w:rPr>
      </w:pPr>
      <w:r w:rsidRPr="00CB381E">
        <w:rPr>
          <w:rFonts w:ascii="Arial" w:eastAsia="Times New Roman" w:hAnsi="Arial" w:cs="Arial"/>
          <w:sz w:val="20"/>
          <w:szCs w:val="20"/>
        </w:rPr>
        <w:t xml:space="preserve">What are the relationships between research-supported English language arts </w:t>
      </w:r>
      <w:r w:rsidR="000770CA">
        <w:rPr>
          <w:rFonts w:ascii="Arial" w:eastAsia="Times New Roman" w:hAnsi="Arial" w:cs="Arial"/>
          <w:sz w:val="20"/>
          <w:szCs w:val="20"/>
        </w:rPr>
        <w:t>and literacy</w:t>
      </w:r>
      <w:r w:rsidR="000770CA" w:rsidRPr="00CB381E">
        <w:rPr>
          <w:rFonts w:ascii="Arial" w:eastAsia="Times New Roman" w:hAnsi="Arial" w:cs="Arial"/>
          <w:sz w:val="20"/>
          <w:szCs w:val="20"/>
        </w:rPr>
        <w:t xml:space="preserve"> </w:t>
      </w:r>
      <w:r w:rsidRPr="00CB381E">
        <w:rPr>
          <w:rFonts w:ascii="Arial" w:eastAsia="Times New Roman" w:hAnsi="Arial" w:cs="Arial"/>
          <w:sz w:val="20"/>
          <w:szCs w:val="20"/>
        </w:rPr>
        <w:t>education pedagogies and effective secondary teaching?</w:t>
      </w:r>
    </w:p>
    <w:p w:rsidR="002A3422" w:rsidRPr="00CB381E" w:rsidRDefault="002A3422" w:rsidP="002A3422">
      <w:pPr>
        <w:numPr>
          <w:ilvl w:val="0"/>
          <w:numId w:val="1"/>
        </w:numPr>
        <w:spacing w:before="100" w:beforeAutospacing="1" w:after="100" w:afterAutospacing="1" w:line="240" w:lineRule="auto"/>
        <w:rPr>
          <w:rFonts w:ascii="Arial" w:eastAsia="Times New Roman" w:hAnsi="Arial" w:cs="Arial"/>
          <w:sz w:val="20"/>
          <w:szCs w:val="20"/>
        </w:rPr>
      </w:pPr>
      <w:r w:rsidRPr="00CB381E">
        <w:rPr>
          <w:rFonts w:ascii="Arial" w:eastAsia="Times New Roman" w:hAnsi="Arial" w:cs="Arial"/>
          <w:sz w:val="20"/>
          <w:szCs w:val="20"/>
        </w:rPr>
        <w:t>How should the field of English language arts</w:t>
      </w:r>
      <w:r w:rsidR="000770CA">
        <w:rPr>
          <w:rFonts w:ascii="Arial" w:eastAsia="Times New Roman" w:hAnsi="Arial" w:cs="Arial"/>
          <w:sz w:val="20"/>
          <w:szCs w:val="20"/>
        </w:rPr>
        <w:t xml:space="preserve"> and literacy</w:t>
      </w:r>
      <w:r w:rsidR="006C0AAD">
        <w:rPr>
          <w:rFonts w:ascii="Arial" w:eastAsia="Times New Roman" w:hAnsi="Arial" w:cs="Arial"/>
          <w:sz w:val="20"/>
          <w:szCs w:val="20"/>
        </w:rPr>
        <w:t xml:space="preserve"> change in the twenty-first</w:t>
      </w:r>
      <w:r w:rsidRPr="00CB381E">
        <w:rPr>
          <w:rFonts w:ascii="Arial" w:eastAsia="Times New Roman" w:hAnsi="Arial" w:cs="Arial"/>
          <w:sz w:val="20"/>
          <w:szCs w:val="20"/>
        </w:rPr>
        <w:t xml:space="preserve"> century to respond to new/evolving content and issues? </w:t>
      </w:r>
    </w:p>
    <w:p w:rsidR="002A3422" w:rsidRPr="00CB381E" w:rsidRDefault="002A3422" w:rsidP="009B031A">
      <w:pPr>
        <w:numPr>
          <w:ilvl w:val="0"/>
          <w:numId w:val="1"/>
        </w:numPr>
        <w:spacing w:before="100" w:beforeAutospacing="1" w:after="100" w:afterAutospacing="1" w:line="240" w:lineRule="auto"/>
        <w:rPr>
          <w:rFonts w:ascii="Arial" w:eastAsia="Times New Roman" w:hAnsi="Arial" w:cs="Arial"/>
          <w:sz w:val="20"/>
          <w:szCs w:val="20"/>
        </w:rPr>
      </w:pPr>
      <w:r w:rsidRPr="00CB381E">
        <w:rPr>
          <w:rFonts w:ascii="Arial" w:eastAsia="Times New Roman" w:hAnsi="Arial" w:cs="Arial"/>
          <w:sz w:val="20"/>
          <w:szCs w:val="20"/>
        </w:rPr>
        <w:t xml:space="preserve">How can English language arts </w:t>
      </w:r>
      <w:r w:rsidR="000770CA">
        <w:rPr>
          <w:rFonts w:ascii="Arial" w:eastAsia="Times New Roman" w:hAnsi="Arial" w:cs="Arial"/>
          <w:sz w:val="20"/>
          <w:szCs w:val="20"/>
        </w:rPr>
        <w:t>and literacy</w:t>
      </w:r>
      <w:r w:rsidR="000770CA" w:rsidRPr="00CB381E">
        <w:rPr>
          <w:rFonts w:ascii="Arial" w:eastAsia="Times New Roman" w:hAnsi="Arial" w:cs="Arial"/>
          <w:sz w:val="20"/>
          <w:szCs w:val="20"/>
        </w:rPr>
        <w:t xml:space="preserve"> </w:t>
      </w:r>
      <w:r w:rsidRPr="00CB381E">
        <w:rPr>
          <w:rFonts w:ascii="Arial" w:eastAsia="Times New Roman" w:hAnsi="Arial" w:cs="Arial"/>
          <w:sz w:val="20"/>
          <w:szCs w:val="20"/>
        </w:rPr>
        <w:t>education programs better attend to</w:t>
      </w:r>
      <w:r w:rsidR="000E332C">
        <w:rPr>
          <w:rFonts w:ascii="Arial" w:eastAsia="Times New Roman" w:hAnsi="Arial" w:cs="Arial"/>
          <w:sz w:val="20"/>
          <w:szCs w:val="20"/>
        </w:rPr>
        <w:t xml:space="preserve"> specific</w:t>
      </w:r>
      <w:r w:rsidRPr="00CB381E">
        <w:rPr>
          <w:rFonts w:ascii="Arial" w:eastAsia="Times New Roman" w:hAnsi="Arial" w:cs="Arial"/>
          <w:sz w:val="20"/>
          <w:szCs w:val="20"/>
        </w:rPr>
        <w:t xml:space="preserve"> issues of social justice in community, global</w:t>
      </w:r>
      <w:r w:rsidR="006C0AAD">
        <w:rPr>
          <w:rFonts w:ascii="Arial" w:eastAsia="Times New Roman" w:hAnsi="Arial" w:cs="Arial"/>
          <w:sz w:val="20"/>
          <w:szCs w:val="20"/>
        </w:rPr>
        <w:t>,</w:t>
      </w:r>
      <w:r w:rsidRPr="00CB381E">
        <w:rPr>
          <w:rFonts w:ascii="Arial" w:eastAsia="Times New Roman" w:hAnsi="Arial" w:cs="Arial"/>
          <w:sz w:val="20"/>
          <w:szCs w:val="20"/>
        </w:rPr>
        <w:t xml:space="preserve"> and digital spaces?</w:t>
      </w:r>
    </w:p>
    <w:p w:rsidR="000770CA" w:rsidRDefault="002A3422" w:rsidP="00E827D7">
      <w:pPr>
        <w:spacing w:after="0" w:line="240" w:lineRule="auto"/>
        <w:rPr>
          <w:rFonts w:ascii="Arial" w:eastAsia="Times New Roman" w:hAnsi="Arial" w:cs="Arial"/>
          <w:bCs/>
          <w:sz w:val="20"/>
          <w:szCs w:val="20"/>
        </w:rPr>
      </w:pPr>
      <w:r w:rsidRPr="00CB381E">
        <w:rPr>
          <w:rFonts w:ascii="Arial" w:eastAsia="Times New Roman" w:hAnsi="Arial" w:cs="Arial"/>
          <w:sz w:val="20"/>
          <w:szCs w:val="20"/>
        </w:rPr>
        <w:t>We invite proposals employing a variety of methods, including qualitative or mixed-method</w:t>
      </w:r>
      <w:r w:rsidR="000770CA">
        <w:rPr>
          <w:rFonts w:ascii="Arial" w:eastAsia="Times New Roman" w:hAnsi="Arial" w:cs="Arial"/>
          <w:sz w:val="20"/>
          <w:szCs w:val="20"/>
        </w:rPr>
        <w:t>s</w:t>
      </w:r>
      <w:r w:rsidRPr="00CB381E">
        <w:rPr>
          <w:rFonts w:ascii="Arial" w:eastAsia="Times New Roman" w:hAnsi="Arial" w:cs="Arial"/>
          <w:sz w:val="20"/>
          <w:szCs w:val="20"/>
        </w:rPr>
        <w:t xml:space="preserve"> research designs, case studies, interview or survey-based projects, and teacher-research projects. Proposals should state research questions, describe methods of gathering and analyzing data, and explain how the evidence and its analysis will address both the research questions and current educational policy issues of interest to CEE members. </w:t>
      </w:r>
      <w:r w:rsidRPr="00CB381E">
        <w:rPr>
          <w:rFonts w:ascii="Arial" w:eastAsia="Times New Roman" w:hAnsi="Arial" w:cs="Arial"/>
          <w:bCs/>
          <w:sz w:val="20"/>
          <w:szCs w:val="20"/>
        </w:rPr>
        <w:t>Doctoral students, early c</w:t>
      </w:r>
      <w:r w:rsidR="006C0AAD">
        <w:rPr>
          <w:rFonts w:ascii="Arial" w:eastAsia="Times New Roman" w:hAnsi="Arial" w:cs="Arial"/>
          <w:bCs/>
          <w:sz w:val="20"/>
          <w:szCs w:val="20"/>
        </w:rPr>
        <w:t>areer faculty members, and K–12-</w:t>
      </w:r>
      <w:r w:rsidRPr="00CB381E">
        <w:rPr>
          <w:rFonts w:ascii="Arial" w:eastAsia="Times New Roman" w:hAnsi="Arial" w:cs="Arial"/>
          <w:bCs/>
          <w:sz w:val="20"/>
          <w:szCs w:val="20"/>
        </w:rPr>
        <w:t>based teacher-researchers are encouraged to apply</w:t>
      </w:r>
      <w:r w:rsidRPr="00CB381E">
        <w:rPr>
          <w:rFonts w:ascii="Arial" w:eastAsia="Times New Roman" w:hAnsi="Arial" w:cs="Arial"/>
          <w:sz w:val="20"/>
          <w:szCs w:val="20"/>
        </w:rPr>
        <w:t>.</w:t>
      </w:r>
      <w:r w:rsidRPr="00CB381E">
        <w:rPr>
          <w:rFonts w:ascii="Arial" w:eastAsia="Times New Roman" w:hAnsi="Arial" w:cs="Arial"/>
          <w:bCs/>
          <w:sz w:val="20"/>
          <w:szCs w:val="20"/>
        </w:rPr>
        <w:t xml:space="preserve">  </w:t>
      </w:r>
    </w:p>
    <w:p w:rsidR="000770CA" w:rsidRDefault="000770CA" w:rsidP="00E827D7">
      <w:pPr>
        <w:spacing w:after="0" w:line="240" w:lineRule="auto"/>
        <w:rPr>
          <w:rFonts w:ascii="Arial" w:eastAsia="Times New Roman" w:hAnsi="Arial" w:cs="Arial"/>
          <w:bCs/>
          <w:sz w:val="20"/>
          <w:szCs w:val="20"/>
        </w:rPr>
      </w:pPr>
    </w:p>
    <w:p w:rsidR="009B031A" w:rsidRDefault="000770CA" w:rsidP="00E827D7">
      <w:pPr>
        <w:spacing w:after="0" w:line="240" w:lineRule="auto"/>
        <w:rPr>
          <w:rFonts w:ascii="Arial" w:eastAsia="Times New Roman" w:hAnsi="Arial" w:cs="Arial"/>
          <w:bCs/>
          <w:sz w:val="20"/>
          <w:szCs w:val="20"/>
        </w:rPr>
      </w:pPr>
      <w:r w:rsidRPr="000770CA">
        <w:rPr>
          <w:rFonts w:ascii="Arial" w:eastAsia="Times New Roman" w:hAnsi="Arial" w:cs="Arial"/>
          <w:b/>
          <w:bCs/>
          <w:sz w:val="20"/>
          <w:szCs w:val="20"/>
        </w:rPr>
        <w:t>Note</w:t>
      </w:r>
      <w:r w:rsidR="002A3422" w:rsidRPr="00CB381E">
        <w:rPr>
          <w:rFonts w:ascii="Arial" w:eastAsia="Times New Roman" w:hAnsi="Arial" w:cs="Arial"/>
          <w:bCs/>
          <w:sz w:val="20"/>
          <w:szCs w:val="20"/>
        </w:rPr>
        <w:t>: Previous CEE Research Initiative recipients are eligible to apply only once within a five-year period.</w:t>
      </w:r>
    </w:p>
    <w:p w:rsidR="00E827D7" w:rsidRPr="00CB381E" w:rsidRDefault="00E827D7" w:rsidP="00E827D7">
      <w:pPr>
        <w:spacing w:after="0" w:line="240" w:lineRule="auto"/>
        <w:rPr>
          <w:rFonts w:ascii="Arial" w:eastAsia="Times New Roman" w:hAnsi="Arial" w:cs="Arial"/>
          <w:bCs/>
          <w:sz w:val="20"/>
          <w:szCs w:val="20"/>
        </w:rPr>
      </w:pPr>
    </w:p>
    <w:p w:rsidR="009B031A" w:rsidRPr="00CB381E" w:rsidRDefault="009B031A" w:rsidP="00E827D7">
      <w:pPr>
        <w:spacing w:after="0" w:line="240" w:lineRule="auto"/>
        <w:rPr>
          <w:rFonts w:ascii="Arial" w:eastAsia="Times New Roman" w:hAnsi="Arial" w:cs="Arial"/>
          <w:sz w:val="20"/>
          <w:szCs w:val="20"/>
        </w:rPr>
      </w:pPr>
      <w:r w:rsidRPr="00CB381E">
        <w:rPr>
          <w:rFonts w:ascii="Arial" w:eastAsia="Times New Roman" w:hAnsi="Arial" w:cs="Arial"/>
          <w:sz w:val="20"/>
          <w:szCs w:val="20"/>
        </w:rPr>
        <w:t xml:space="preserve">Proposals should include the following: </w:t>
      </w:r>
    </w:p>
    <w:p w:rsidR="009B031A" w:rsidRPr="00CB381E" w:rsidRDefault="009B031A" w:rsidP="00E827D7">
      <w:pPr>
        <w:numPr>
          <w:ilvl w:val="0"/>
          <w:numId w:val="2"/>
        </w:numPr>
        <w:spacing w:after="0" w:line="240" w:lineRule="auto"/>
        <w:rPr>
          <w:rFonts w:ascii="Arial" w:eastAsia="Times New Roman" w:hAnsi="Arial" w:cs="Arial"/>
          <w:sz w:val="20"/>
          <w:szCs w:val="20"/>
        </w:rPr>
      </w:pPr>
      <w:r w:rsidRPr="00CB381E">
        <w:rPr>
          <w:rFonts w:ascii="Arial" w:eastAsia="Times New Roman" w:hAnsi="Arial" w:cs="Arial"/>
          <w:sz w:val="20"/>
          <w:szCs w:val="20"/>
        </w:rPr>
        <w:t>Cover page that contains the following:</w:t>
      </w:r>
    </w:p>
    <w:p w:rsidR="009B031A" w:rsidRPr="00CB381E" w:rsidRDefault="009B031A" w:rsidP="009B031A">
      <w:pPr>
        <w:numPr>
          <w:ilvl w:val="1"/>
          <w:numId w:val="2"/>
        </w:numPr>
        <w:spacing w:before="100" w:beforeAutospacing="1" w:after="100" w:afterAutospacing="1" w:line="240" w:lineRule="auto"/>
        <w:rPr>
          <w:rFonts w:ascii="Arial" w:eastAsia="Times New Roman" w:hAnsi="Arial" w:cs="Arial"/>
          <w:sz w:val="20"/>
          <w:szCs w:val="20"/>
        </w:rPr>
      </w:pPr>
      <w:r w:rsidRPr="00CB381E">
        <w:rPr>
          <w:rFonts w:ascii="Arial" w:eastAsia="Times New Roman" w:hAnsi="Arial" w:cs="Arial"/>
          <w:sz w:val="20"/>
          <w:szCs w:val="20"/>
        </w:rPr>
        <w:t>title of the proposal</w:t>
      </w:r>
    </w:p>
    <w:p w:rsidR="009B031A" w:rsidRPr="00CB381E" w:rsidRDefault="009B031A" w:rsidP="009B031A">
      <w:pPr>
        <w:numPr>
          <w:ilvl w:val="1"/>
          <w:numId w:val="2"/>
        </w:numPr>
        <w:spacing w:before="100" w:beforeAutospacing="1" w:after="100" w:afterAutospacing="1" w:line="240" w:lineRule="auto"/>
        <w:rPr>
          <w:rFonts w:ascii="Arial" w:eastAsia="Times New Roman" w:hAnsi="Arial" w:cs="Arial"/>
          <w:sz w:val="20"/>
          <w:szCs w:val="20"/>
        </w:rPr>
      </w:pPr>
      <w:r w:rsidRPr="00CB381E">
        <w:rPr>
          <w:rFonts w:ascii="Arial" w:eastAsia="Times New Roman" w:hAnsi="Arial" w:cs="Arial"/>
          <w:sz w:val="20"/>
          <w:szCs w:val="20"/>
        </w:rPr>
        <w:t xml:space="preserve">names of the investigator(s) </w:t>
      </w:r>
    </w:p>
    <w:p w:rsidR="009B031A" w:rsidRPr="00CB381E" w:rsidRDefault="009B031A" w:rsidP="009B031A">
      <w:pPr>
        <w:numPr>
          <w:ilvl w:val="1"/>
          <w:numId w:val="2"/>
        </w:numPr>
        <w:spacing w:before="100" w:beforeAutospacing="1" w:after="100" w:afterAutospacing="1" w:line="240" w:lineRule="auto"/>
        <w:rPr>
          <w:rFonts w:ascii="Arial" w:eastAsia="Times New Roman" w:hAnsi="Arial" w:cs="Arial"/>
          <w:sz w:val="20"/>
          <w:szCs w:val="20"/>
        </w:rPr>
      </w:pPr>
      <w:r w:rsidRPr="00CB381E">
        <w:rPr>
          <w:rFonts w:ascii="Arial" w:eastAsia="Times New Roman" w:hAnsi="Arial" w:cs="Arial"/>
          <w:sz w:val="20"/>
          <w:szCs w:val="20"/>
        </w:rPr>
        <w:t>full contact information of the investigator(s): institution, address, phone, email</w:t>
      </w:r>
    </w:p>
    <w:p w:rsidR="009B031A" w:rsidRDefault="009B031A" w:rsidP="009B031A">
      <w:pPr>
        <w:numPr>
          <w:ilvl w:val="1"/>
          <w:numId w:val="2"/>
        </w:numPr>
        <w:spacing w:before="100" w:beforeAutospacing="1" w:after="100" w:afterAutospacing="1" w:line="240" w:lineRule="auto"/>
        <w:rPr>
          <w:rFonts w:ascii="Arial" w:eastAsia="Times New Roman" w:hAnsi="Arial" w:cs="Arial"/>
          <w:sz w:val="20"/>
          <w:szCs w:val="20"/>
        </w:rPr>
      </w:pPr>
      <w:r w:rsidRPr="00CB381E">
        <w:rPr>
          <w:rFonts w:ascii="Arial" w:eastAsia="Times New Roman" w:hAnsi="Arial" w:cs="Arial"/>
          <w:sz w:val="20"/>
          <w:szCs w:val="20"/>
        </w:rPr>
        <w:t>designation of a principal contact if multiple investigators are involved</w:t>
      </w:r>
    </w:p>
    <w:p w:rsidR="000770CA" w:rsidRPr="000770CA" w:rsidRDefault="000770CA" w:rsidP="000770CA">
      <w:pPr>
        <w:numPr>
          <w:ilvl w:val="1"/>
          <w:numId w:val="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proposal abstract of not more than 75 words</w:t>
      </w:r>
    </w:p>
    <w:p w:rsidR="009B031A" w:rsidRPr="00CB381E" w:rsidRDefault="009B031A" w:rsidP="009B031A">
      <w:pPr>
        <w:numPr>
          <w:ilvl w:val="0"/>
          <w:numId w:val="2"/>
        </w:numPr>
        <w:spacing w:before="100" w:beforeAutospacing="1" w:after="100" w:afterAutospacing="1" w:line="240" w:lineRule="auto"/>
        <w:rPr>
          <w:rFonts w:ascii="Arial" w:eastAsia="Times New Roman" w:hAnsi="Arial" w:cs="Arial"/>
          <w:sz w:val="20"/>
          <w:szCs w:val="20"/>
        </w:rPr>
      </w:pPr>
      <w:r w:rsidRPr="00CB381E">
        <w:rPr>
          <w:rFonts w:ascii="Arial" w:eastAsia="Times New Roman" w:hAnsi="Arial" w:cs="Arial"/>
          <w:sz w:val="20"/>
          <w:szCs w:val="20"/>
        </w:rPr>
        <w:t xml:space="preserve">Narrative of not more </w:t>
      </w:r>
      <w:r w:rsidR="000770CA">
        <w:rPr>
          <w:rFonts w:ascii="Arial" w:eastAsia="Times New Roman" w:hAnsi="Arial" w:cs="Arial"/>
          <w:sz w:val="20"/>
          <w:szCs w:val="20"/>
        </w:rPr>
        <w:t>than 1</w:t>
      </w:r>
      <w:r w:rsidR="006C0AAD">
        <w:rPr>
          <w:rFonts w:ascii="Arial" w:eastAsia="Times New Roman" w:hAnsi="Arial" w:cs="Arial"/>
          <w:sz w:val="20"/>
          <w:szCs w:val="20"/>
        </w:rPr>
        <w:t>,</w:t>
      </w:r>
      <w:r w:rsidR="000770CA">
        <w:rPr>
          <w:rFonts w:ascii="Arial" w:eastAsia="Times New Roman" w:hAnsi="Arial" w:cs="Arial"/>
          <w:sz w:val="20"/>
          <w:szCs w:val="20"/>
        </w:rPr>
        <w:t>250 words</w:t>
      </w:r>
      <w:r w:rsidRPr="00CB381E">
        <w:rPr>
          <w:rFonts w:ascii="Arial" w:eastAsia="Times New Roman" w:hAnsi="Arial" w:cs="Arial"/>
          <w:sz w:val="20"/>
          <w:szCs w:val="20"/>
        </w:rPr>
        <w:t xml:space="preserve"> </w:t>
      </w:r>
      <w:r w:rsidR="000770CA">
        <w:rPr>
          <w:rFonts w:ascii="Arial" w:eastAsia="Times New Roman" w:hAnsi="Arial" w:cs="Arial"/>
          <w:sz w:val="20"/>
          <w:szCs w:val="20"/>
        </w:rPr>
        <w:t>clearly explaining</w:t>
      </w:r>
      <w:r w:rsidRPr="00CB381E">
        <w:rPr>
          <w:rFonts w:ascii="Arial" w:eastAsia="Times New Roman" w:hAnsi="Arial" w:cs="Arial"/>
          <w:sz w:val="20"/>
          <w:szCs w:val="20"/>
        </w:rPr>
        <w:t xml:space="preserve"> the following: </w:t>
      </w:r>
    </w:p>
    <w:p w:rsidR="009B031A" w:rsidRPr="00CB381E" w:rsidRDefault="009B031A" w:rsidP="009B031A">
      <w:pPr>
        <w:numPr>
          <w:ilvl w:val="1"/>
          <w:numId w:val="2"/>
        </w:numPr>
        <w:spacing w:before="100" w:beforeAutospacing="1" w:after="100" w:afterAutospacing="1" w:line="240" w:lineRule="auto"/>
        <w:rPr>
          <w:rFonts w:ascii="Arial" w:eastAsia="Times New Roman" w:hAnsi="Arial" w:cs="Arial"/>
          <w:sz w:val="20"/>
          <w:szCs w:val="20"/>
        </w:rPr>
      </w:pPr>
      <w:r w:rsidRPr="00CB381E">
        <w:rPr>
          <w:rFonts w:ascii="Arial" w:eastAsia="Times New Roman" w:hAnsi="Arial" w:cs="Arial"/>
          <w:sz w:val="20"/>
          <w:szCs w:val="20"/>
        </w:rPr>
        <w:t>aims of the research</w:t>
      </w:r>
    </w:p>
    <w:p w:rsidR="009B031A" w:rsidRPr="00CB381E" w:rsidRDefault="009B031A" w:rsidP="009B031A">
      <w:pPr>
        <w:numPr>
          <w:ilvl w:val="1"/>
          <w:numId w:val="2"/>
        </w:numPr>
        <w:spacing w:before="100" w:beforeAutospacing="1" w:after="100" w:afterAutospacing="1" w:line="240" w:lineRule="auto"/>
        <w:rPr>
          <w:rFonts w:ascii="Arial" w:eastAsia="Times New Roman" w:hAnsi="Arial" w:cs="Arial"/>
          <w:sz w:val="20"/>
          <w:szCs w:val="20"/>
        </w:rPr>
      </w:pPr>
      <w:r w:rsidRPr="00CB381E">
        <w:rPr>
          <w:rFonts w:ascii="Arial" w:eastAsia="Times New Roman" w:hAnsi="Arial" w:cs="Arial"/>
          <w:sz w:val="20"/>
          <w:szCs w:val="20"/>
        </w:rPr>
        <w:t>question(s) to be addressed</w:t>
      </w:r>
    </w:p>
    <w:p w:rsidR="009B031A" w:rsidRPr="00CB381E" w:rsidRDefault="009B031A" w:rsidP="009B031A">
      <w:pPr>
        <w:numPr>
          <w:ilvl w:val="1"/>
          <w:numId w:val="2"/>
        </w:numPr>
        <w:spacing w:before="100" w:beforeAutospacing="1" w:after="100" w:afterAutospacing="1" w:line="240" w:lineRule="auto"/>
        <w:rPr>
          <w:rFonts w:ascii="Arial" w:eastAsia="Times New Roman" w:hAnsi="Arial" w:cs="Arial"/>
          <w:sz w:val="20"/>
          <w:szCs w:val="20"/>
        </w:rPr>
      </w:pPr>
      <w:r w:rsidRPr="00CB381E">
        <w:rPr>
          <w:rFonts w:ascii="Arial" w:eastAsia="Times New Roman" w:hAnsi="Arial" w:cs="Arial"/>
          <w:sz w:val="20"/>
          <w:szCs w:val="20"/>
        </w:rPr>
        <w:t xml:space="preserve">importance of the question(s) for CEE </w:t>
      </w:r>
    </w:p>
    <w:p w:rsidR="009B031A" w:rsidRPr="00CB381E" w:rsidRDefault="009B031A" w:rsidP="009B031A">
      <w:pPr>
        <w:numPr>
          <w:ilvl w:val="1"/>
          <w:numId w:val="2"/>
        </w:numPr>
        <w:spacing w:before="100" w:beforeAutospacing="1" w:after="100" w:afterAutospacing="1" w:line="240" w:lineRule="auto"/>
        <w:rPr>
          <w:rFonts w:ascii="Arial" w:eastAsia="Times New Roman" w:hAnsi="Arial" w:cs="Arial"/>
          <w:sz w:val="20"/>
          <w:szCs w:val="20"/>
        </w:rPr>
      </w:pPr>
      <w:r w:rsidRPr="00CB381E">
        <w:rPr>
          <w:rFonts w:ascii="Arial" w:eastAsia="Times New Roman" w:hAnsi="Arial" w:cs="Arial"/>
          <w:sz w:val="20"/>
          <w:szCs w:val="20"/>
        </w:rPr>
        <w:lastRenderedPageBreak/>
        <w:t>key related work in the research literature</w:t>
      </w:r>
    </w:p>
    <w:p w:rsidR="009B031A" w:rsidRPr="00CB381E" w:rsidRDefault="009B031A" w:rsidP="009B031A">
      <w:pPr>
        <w:numPr>
          <w:ilvl w:val="1"/>
          <w:numId w:val="2"/>
        </w:numPr>
        <w:spacing w:before="100" w:beforeAutospacing="1" w:after="100" w:afterAutospacing="1" w:line="240" w:lineRule="auto"/>
        <w:rPr>
          <w:rFonts w:ascii="Arial" w:eastAsia="Times New Roman" w:hAnsi="Arial" w:cs="Arial"/>
          <w:sz w:val="20"/>
          <w:szCs w:val="20"/>
        </w:rPr>
      </w:pPr>
      <w:r w:rsidRPr="00CB381E">
        <w:rPr>
          <w:rFonts w:ascii="Arial" w:eastAsia="Times New Roman" w:hAnsi="Arial" w:cs="Arial"/>
          <w:sz w:val="20"/>
          <w:szCs w:val="20"/>
        </w:rPr>
        <w:t xml:space="preserve">data to be gathered </w:t>
      </w:r>
    </w:p>
    <w:p w:rsidR="009B031A" w:rsidRPr="00CB381E" w:rsidRDefault="009B031A" w:rsidP="009B031A">
      <w:pPr>
        <w:numPr>
          <w:ilvl w:val="1"/>
          <w:numId w:val="2"/>
        </w:numPr>
        <w:spacing w:before="100" w:beforeAutospacing="1" w:after="100" w:afterAutospacing="1" w:line="240" w:lineRule="auto"/>
        <w:rPr>
          <w:rFonts w:ascii="Arial" w:eastAsia="Times New Roman" w:hAnsi="Arial" w:cs="Arial"/>
          <w:sz w:val="20"/>
          <w:szCs w:val="20"/>
        </w:rPr>
      </w:pPr>
      <w:r w:rsidRPr="00CB381E">
        <w:rPr>
          <w:rFonts w:ascii="Arial" w:eastAsia="Times New Roman" w:hAnsi="Arial" w:cs="Arial"/>
          <w:sz w:val="20"/>
          <w:szCs w:val="20"/>
        </w:rPr>
        <w:t>methods for its collection and analysis</w:t>
      </w:r>
    </w:p>
    <w:p w:rsidR="009B031A" w:rsidRPr="00CB381E" w:rsidRDefault="009B031A" w:rsidP="009B031A">
      <w:pPr>
        <w:numPr>
          <w:ilvl w:val="1"/>
          <w:numId w:val="2"/>
        </w:numPr>
        <w:spacing w:before="100" w:beforeAutospacing="1" w:after="100" w:afterAutospacing="1" w:line="240" w:lineRule="auto"/>
        <w:rPr>
          <w:rFonts w:ascii="Arial" w:eastAsia="Times New Roman" w:hAnsi="Arial" w:cs="Arial"/>
          <w:sz w:val="20"/>
          <w:szCs w:val="20"/>
        </w:rPr>
      </w:pPr>
      <w:r w:rsidRPr="00CB381E">
        <w:rPr>
          <w:rFonts w:ascii="Arial" w:eastAsia="Times New Roman" w:hAnsi="Arial" w:cs="Arial"/>
          <w:sz w:val="20"/>
          <w:szCs w:val="20"/>
        </w:rPr>
        <w:t>plans for dissemination of the findings</w:t>
      </w:r>
    </w:p>
    <w:p w:rsidR="009B031A" w:rsidRPr="00CB381E" w:rsidRDefault="009B031A" w:rsidP="009B031A">
      <w:pPr>
        <w:numPr>
          <w:ilvl w:val="0"/>
          <w:numId w:val="2"/>
        </w:numPr>
        <w:spacing w:before="100" w:beforeAutospacing="1" w:after="100" w:afterAutospacing="1" w:line="240" w:lineRule="auto"/>
        <w:rPr>
          <w:rFonts w:ascii="Arial" w:eastAsia="Times New Roman" w:hAnsi="Arial" w:cs="Arial"/>
          <w:sz w:val="20"/>
          <w:szCs w:val="20"/>
        </w:rPr>
      </w:pPr>
      <w:r w:rsidRPr="00CB381E">
        <w:rPr>
          <w:rFonts w:ascii="Arial" w:eastAsia="Times New Roman" w:hAnsi="Arial" w:cs="Arial"/>
          <w:sz w:val="20"/>
          <w:szCs w:val="20"/>
        </w:rPr>
        <w:t>Work plan with a timeline of key events and processes</w:t>
      </w:r>
    </w:p>
    <w:p w:rsidR="009B031A" w:rsidRPr="00CB381E" w:rsidRDefault="009B031A" w:rsidP="009B031A">
      <w:pPr>
        <w:numPr>
          <w:ilvl w:val="0"/>
          <w:numId w:val="2"/>
        </w:numPr>
        <w:spacing w:before="100" w:beforeAutospacing="1" w:after="100" w:afterAutospacing="1" w:line="240" w:lineRule="auto"/>
        <w:rPr>
          <w:rFonts w:ascii="Arial" w:eastAsia="Times New Roman" w:hAnsi="Arial" w:cs="Arial"/>
          <w:sz w:val="20"/>
          <w:szCs w:val="20"/>
        </w:rPr>
      </w:pPr>
      <w:r w:rsidRPr="00CB381E">
        <w:rPr>
          <w:rFonts w:ascii="Arial" w:eastAsia="Times New Roman" w:hAnsi="Arial" w:cs="Arial"/>
          <w:sz w:val="20"/>
          <w:szCs w:val="20"/>
        </w:rPr>
        <w:t>Detailed budget with rationale for all expenses</w:t>
      </w:r>
    </w:p>
    <w:p w:rsidR="009B031A" w:rsidRPr="00CB381E" w:rsidRDefault="000770CA" w:rsidP="009B031A">
      <w:pPr>
        <w:numPr>
          <w:ilvl w:val="1"/>
          <w:numId w:val="2"/>
        </w:numPr>
        <w:spacing w:before="100" w:beforeAutospacing="1" w:after="100" w:afterAutospacing="1" w:line="240" w:lineRule="auto"/>
        <w:rPr>
          <w:rFonts w:ascii="Arial" w:eastAsia="Times New Roman" w:hAnsi="Arial" w:cs="Arial"/>
          <w:sz w:val="20"/>
          <w:szCs w:val="20"/>
        </w:rPr>
      </w:pPr>
      <w:r w:rsidRPr="000770CA">
        <w:rPr>
          <w:rFonts w:ascii="Arial" w:eastAsia="Times New Roman" w:hAnsi="Arial" w:cs="Arial"/>
          <w:b/>
          <w:sz w:val="20"/>
          <w:szCs w:val="20"/>
        </w:rPr>
        <w:t>Note</w:t>
      </w:r>
      <w:r w:rsidR="009B031A" w:rsidRPr="00CB381E">
        <w:rPr>
          <w:rFonts w:ascii="Arial" w:eastAsia="Times New Roman" w:hAnsi="Arial" w:cs="Arial"/>
          <w:sz w:val="20"/>
          <w:szCs w:val="20"/>
        </w:rPr>
        <w:t xml:space="preserve">: </w:t>
      </w:r>
      <w:r w:rsidR="000E332C">
        <w:rPr>
          <w:rFonts w:ascii="Arial" w:eastAsia="Times New Roman" w:hAnsi="Arial" w:cs="Arial"/>
          <w:sz w:val="20"/>
          <w:szCs w:val="20"/>
        </w:rPr>
        <w:t>The</w:t>
      </w:r>
      <w:r w:rsidR="009B031A" w:rsidRPr="00CB381E">
        <w:rPr>
          <w:rFonts w:ascii="Arial" w:eastAsia="Times New Roman" w:hAnsi="Arial" w:cs="Arial"/>
          <w:sz w:val="20"/>
          <w:szCs w:val="20"/>
        </w:rPr>
        <w:t xml:space="preserve"> grant </w:t>
      </w:r>
      <w:r>
        <w:rPr>
          <w:rFonts w:ascii="Arial" w:eastAsia="Times New Roman" w:hAnsi="Arial" w:cs="Arial"/>
          <w:sz w:val="20"/>
          <w:szCs w:val="20"/>
        </w:rPr>
        <w:t>must be used to fund direct costs</w:t>
      </w:r>
      <w:r w:rsidR="000E332C">
        <w:rPr>
          <w:rFonts w:ascii="Arial" w:eastAsia="Times New Roman" w:hAnsi="Arial" w:cs="Arial"/>
          <w:sz w:val="20"/>
          <w:szCs w:val="20"/>
        </w:rPr>
        <w:t xml:space="preserve"> for</w:t>
      </w:r>
      <w:r w:rsidR="000E332C" w:rsidRPr="00CB381E">
        <w:rPr>
          <w:rFonts w:ascii="Arial" w:eastAsia="Times New Roman" w:hAnsi="Arial" w:cs="Arial"/>
          <w:sz w:val="20"/>
          <w:szCs w:val="20"/>
        </w:rPr>
        <w:t xml:space="preserve"> specific research activities</w:t>
      </w:r>
      <w:r w:rsidR="000E332C">
        <w:rPr>
          <w:rFonts w:ascii="Arial" w:eastAsia="Times New Roman" w:hAnsi="Arial" w:cs="Arial"/>
          <w:sz w:val="20"/>
          <w:szCs w:val="20"/>
        </w:rPr>
        <w:t xml:space="preserve"> only. F</w:t>
      </w:r>
      <w:r>
        <w:rPr>
          <w:rFonts w:ascii="Arial" w:eastAsia="Times New Roman" w:hAnsi="Arial" w:cs="Arial"/>
          <w:sz w:val="20"/>
          <w:szCs w:val="20"/>
        </w:rPr>
        <w:t xml:space="preserve">unds </w:t>
      </w:r>
      <w:r w:rsidR="009B031A" w:rsidRPr="00CB381E">
        <w:rPr>
          <w:rFonts w:ascii="Arial" w:eastAsia="Times New Roman" w:hAnsi="Arial" w:cs="Arial"/>
          <w:sz w:val="20"/>
          <w:szCs w:val="20"/>
        </w:rPr>
        <w:t>may not be used to pay</w:t>
      </w:r>
      <w:r w:rsidR="000E332C">
        <w:rPr>
          <w:rFonts w:ascii="Arial" w:eastAsia="Times New Roman" w:hAnsi="Arial" w:cs="Arial"/>
          <w:sz w:val="20"/>
          <w:szCs w:val="20"/>
        </w:rPr>
        <w:t xml:space="preserve"> any</w:t>
      </w:r>
      <w:r w:rsidR="009B031A" w:rsidRPr="00CB381E">
        <w:rPr>
          <w:rFonts w:ascii="Arial" w:eastAsia="Times New Roman" w:hAnsi="Arial" w:cs="Arial"/>
          <w:sz w:val="20"/>
          <w:szCs w:val="20"/>
        </w:rPr>
        <w:t xml:space="preserve"> indirect costs and/or overhead</w:t>
      </w:r>
      <w:r w:rsidR="006C0AAD">
        <w:rPr>
          <w:rFonts w:ascii="Arial" w:eastAsia="Times New Roman" w:hAnsi="Arial" w:cs="Arial"/>
          <w:sz w:val="20"/>
          <w:szCs w:val="20"/>
        </w:rPr>
        <w:t>. The investigator(s)</w:t>
      </w:r>
      <w:r w:rsidR="000E332C">
        <w:rPr>
          <w:rFonts w:ascii="Arial" w:eastAsia="Times New Roman" w:hAnsi="Arial" w:cs="Arial"/>
          <w:sz w:val="20"/>
          <w:szCs w:val="20"/>
        </w:rPr>
        <w:t xml:space="preserve"> may determine whether funds are disbursed to the university or directly to the PI. </w:t>
      </w:r>
    </w:p>
    <w:p w:rsidR="00481197" w:rsidRPr="00CB381E" w:rsidRDefault="000E332C" w:rsidP="00513624">
      <w:pPr>
        <w:numPr>
          <w:ilvl w:val="0"/>
          <w:numId w:val="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CV of not more than 2 pages for all investigators </w:t>
      </w:r>
    </w:p>
    <w:p w:rsidR="002A3422" w:rsidRPr="00CB381E" w:rsidRDefault="002A3422" w:rsidP="002A3422">
      <w:pPr>
        <w:spacing w:after="0" w:line="240" w:lineRule="auto"/>
        <w:rPr>
          <w:rFonts w:ascii="Arial" w:eastAsia="Times New Roman" w:hAnsi="Arial" w:cs="Arial"/>
          <w:sz w:val="20"/>
          <w:szCs w:val="20"/>
        </w:rPr>
      </w:pPr>
      <w:r w:rsidRPr="00CB381E">
        <w:rPr>
          <w:rFonts w:ascii="Arial" w:eastAsia="Times New Roman" w:hAnsi="Arial" w:cs="Arial"/>
          <w:b/>
          <w:bCs/>
          <w:sz w:val="20"/>
          <w:szCs w:val="20"/>
        </w:rPr>
        <w:t>Proposals should be submitted</w:t>
      </w:r>
      <w:r w:rsidRPr="00CB381E">
        <w:rPr>
          <w:rFonts w:ascii="Arial" w:eastAsia="Times New Roman" w:hAnsi="Arial" w:cs="Arial"/>
          <w:bCs/>
          <w:sz w:val="20"/>
          <w:szCs w:val="20"/>
        </w:rPr>
        <w:t xml:space="preserve"> </w:t>
      </w:r>
      <w:r w:rsidRPr="00CB381E">
        <w:rPr>
          <w:rFonts w:ascii="Arial" w:eastAsia="Times New Roman" w:hAnsi="Arial" w:cs="Arial"/>
          <w:b/>
          <w:bCs/>
          <w:sz w:val="20"/>
          <w:szCs w:val="20"/>
        </w:rPr>
        <w:t>no later than Monday, September 21, 2015,</w:t>
      </w:r>
      <w:r w:rsidRPr="00CB381E">
        <w:rPr>
          <w:rFonts w:ascii="Arial" w:eastAsia="Times New Roman" w:hAnsi="Arial" w:cs="Arial"/>
          <w:b/>
          <w:sz w:val="20"/>
          <w:szCs w:val="20"/>
        </w:rPr>
        <w:t xml:space="preserve"> </w:t>
      </w:r>
      <w:r w:rsidRPr="00CB381E">
        <w:rPr>
          <w:rFonts w:ascii="Arial" w:eastAsia="Times New Roman" w:hAnsi="Arial" w:cs="Arial"/>
          <w:sz w:val="20"/>
          <w:szCs w:val="20"/>
        </w:rPr>
        <w:t xml:space="preserve">as email attachments to the CEE Administrative Liaison at </w:t>
      </w:r>
      <w:hyperlink r:id="rId10" w:history="1">
        <w:r w:rsidRPr="00CB381E">
          <w:rPr>
            <w:rFonts w:ascii="Arial" w:eastAsia="Times New Roman" w:hAnsi="Arial" w:cs="Arial"/>
            <w:color w:val="0000FF"/>
            <w:sz w:val="20"/>
            <w:szCs w:val="20"/>
            <w:u w:val="single"/>
          </w:rPr>
          <w:t>cee@ncte.org</w:t>
        </w:r>
      </w:hyperlink>
      <w:r w:rsidRPr="00CB381E">
        <w:rPr>
          <w:rFonts w:ascii="Arial" w:eastAsia="Times New Roman" w:hAnsi="Arial" w:cs="Arial"/>
          <w:sz w:val="20"/>
          <w:szCs w:val="20"/>
        </w:rPr>
        <w:t>. Decisions will be announced by October 16, 2015, and award winners will be recognized at the annual CEE Business Meeting at the NCTE Annual Convention i</w:t>
      </w:r>
      <w:r w:rsidR="006C0AAD">
        <w:rPr>
          <w:rFonts w:ascii="Arial" w:eastAsia="Times New Roman" w:hAnsi="Arial" w:cs="Arial"/>
          <w:sz w:val="20"/>
          <w:szCs w:val="20"/>
        </w:rPr>
        <w:t>n Minneapolis, MN. Investigator</w:t>
      </w:r>
      <w:r w:rsidRPr="00CB381E">
        <w:rPr>
          <w:rFonts w:ascii="Arial" w:eastAsia="Times New Roman" w:hAnsi="Arial" w:cs="Arial"/>
          <w:sz w:val="20"/>
          <w:szCs w:val="20"/>
        </w:rPr>
        <w:t xml:space="preserve">s will be expected to present their research at the 2016 or 2017 NCTE Convention or at the 2017 CEE Summer Conference. </w:t>
      </w:r>
    </w:p>
    <w:p w:rsidR="00481197" w:rsidRDefault="00481197" w:rsidP="00481197">
      <w:pPr>
        <w:spacing w:after="0" w:line="240" w:lineRule="auto"/>
        <w:rPr>
          <w:rFonts w:ascii="Arial" w:hAnsi="Arial" w:cs="Arial"/>
          <w:sz w:val="20"/>
          <w:szCs w:val="20"/>
        </w:rPr>
      </w:pPr>
    </w:p>
    <w:p w:rsidR="000E332C" w:rsidRPr="00CB381E" w:rsidRDefault="00481197" w:rsidP="00481197">
      <w:pPr>
        <w:spacing w:after="0" w:line="240" w:lineRule="auto"/>
        <w:rPr>
          <w:rFonts w:ascii="Arial" w:hAnsi="Arial" w:cs="Arial"/>
          <w:i/>
          <w:sz w:val="20"/>
          <w:szCs w:val="20"/>
        </w:rPr>
      </w:pPr>
      <w:r w:rsidRPr="00CB381E">
        <w:rPr>
          <w:rFonts w:ascii="Arial" w:hAnsi="Arial" w:cs="Arial"/>
          <w:i/>
          <w:sz w:val="20"/>
          <w:szCs w:val="20"/>
        </w:rPr>
        <w:t xml:space="preserve">— </w:t>
      </w:r>
      <w:r w:rsidR="00E55FAA" w:rsidRPr="00CB381E">
        <w:rPr>
          <w:rFonts w:ascii="Arial" w:hAnsi="Arial" w:cs="Arial"/>
          <w:i/>
          <w:sz w:val="20"/>
          <w:szCs w:val="20"/>
        </w:rPr>
        <w:t>Melanie Shoffner</w:t>
      </w:r>
      <w:r w:rsidR="006C0AAD">
        <w:rPr>
          <w:rFonts w:ascii="Arial" w:hAnsi="Arial" w:cs="Arial"/>
          <w:i/>
          <w:sz w:val="20"/>
          <w:szCs w:val="20"/>
        </w:rPr>
        <w:t xml:space="preserve">, </w:t>
      </w:r>
      <w:r w:rsidR="000E332C">
        <w:rPr>
          <w:rFonts w:ascii="Arial" w:hAnsi="Arial" w:cs="Arial"/>
          <w:i/>
          <w:sz w:val="20"/>
          <w:szCs w:val="20"/>
        </w:rPr>
        <w:t>CEE Chair</w:t>
      </w:r>
    </w:p>
    <w:p w:rsidR="00BD288D" w:rsidRPr="00CB381E" w:rsidRDefault="00372739" w:rsidP="00372739">
      <w:pPr>
        <w:tabs>
          <w:tab w:val="left" w:pos="4020"/>
          <w:tab w:val="center" w:pos="4680"/>
        </w:tabs>
        <w:spacing w:after="0" w:line="240" w:lineRule="auto"/>
        <w:rPr>
          <w:rFonts w:ascii="Arial" w:hAnsi="Arial" w:cs="Arial"/>
          <w:b/>
          <w:sz w:val="20"/>
          <w:szCs w:val="20"/>
        </w:rPr>
      </w:pPr>
      <w:r w:rsidRPr="00CB381E">
        <w:rPr>
          <w:rFonts w:ascii="Arial" w:hAnsi="Arial" w:cs="Arial"/>
          <w:b/>
          <w:sz w:val="20"/>
          <w:szCs w:val="20"/>
        </w:rPr>
        <w:t xml:space="preserve"> </w:t>
      </w:r>
    </w:p>
    <w:p w:rsidR="002A671B" w:rsidRPr="00CB381E" w:rsidRDefault="002A671B" w:rsidP="002A671B">
      <w:pPr>
        <w:spacing w:after="0" w:line="240" w:lineRule="auto"/>
        <w:jc w:val="center"/>
        <w:rPr>
          <w:rFonts w:ascii="Arial" w:hAnsi="Arial" w:cs="Arial"/>
          <w:b/>
          <w:sz w:val="20"/>
          <w:szCs w:val="20"/>
        </w:rPr>
      </w:pPr>
    </w:p>
    <w:p w:rsidR="002A671B" w:rsidRPr="00CB381E" w:rsidRDefault="002A671B" w:rsidP="002A671B">
      <w:pPr>
        <w:spacing w:after="0" w:line="240" w:lineRule="auto"/>
        <w:rPr>
          <w:rFonts w:ascii="Arial" w:hAnsi="Arial" w:cs="Arial"/>
          <w:b/>
          <w:sz w:val="20"/>
          <w:szCs w:val="20"/>
        </w:rPr>
      </w:pPr>
    </w:p>
    <w:p w:rsidR="00C20498" w:rsidRPr="00CB381E" w:rsidRDefault="00C20498" w:rsidP="002A671B">
      <w:pPr>
        <w:spacing w:after="0" w:line="240" w:lineRule="auto"/>
        <w:jc w:val="center"/>
        <w:rPr>
          <w:rFonts w:ascii="Arial" w:hAnsi="Arial" w:cs="Arial"/>
          <w:b/>
          <w:sz w:val="20"/>
          <w:szCs w:val="20"/>
        </w:rPr>
      </w:pPr>
    </w:p>
    <w:p w:rsidR="00C20498" w:rsidRPr="00CB381E" w:rsidRDefault="00C20498" w:rsidP="00C20498">
      <w:pPr>
        <w:rPr>
          <w:rFonts w:ascii="Arial" w:hAnsi="Arial" w:cs="Arial"/>
          <w:b/>
          <w:sz w:val="20"/>
          <w:szCs w:val="20"/>
        </w:rPr>
      </w:pPr>
    </w:p>
    <w:sectPr w:rsidR="00C20498" w:rsidRPr="00CB381E" w:rsidSect="00C20498">
      <w:headerReference w:type="default" r:id="rId1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3A5" w:rsidRDefault="003853A5" w:rsidP="00C20498">
      <w:pPr>
        <w:spacing w:after="0" w:line="240" w:lineRule="auto"/>
      </w:pPr>
      <w:r>
        <w:separator/>
      </w:r>
    </w:p>
  </w:endnote>
  <w:endnote w:type="continuationSeparator" w:id="0">
    <w:p w:rsidR="003853A5" w:rsidRDefault="003853A5" w:rsidP="00C20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3A5" w:rsidRDefault="003853A5" w:rsidP="00C20498">
      <w:pPr>
        <w:spacing w:after="0" w:line="240" w:lineRule="auto"/>
      </w:pPr>
      <w:r>
        <w:separator/>
      </w:r>
    </w:p>
  </w:footnote>
  <w:footnote w:type="continuationSeparator" w:id="0">
    <w:p w:rsidR="003853A5" w:rsidRDefault="003853A5" w:rsidP="00C204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DD" w:rsidRDefault="00814DDD" w:rsidP="00814DDD">
    <w:pPr>
      <w:spacing w:before="100" w:beforeAutospacing="1" w:after="100" w:afterAutospacing="1" w:line="240" w:lineRule="auto"/>
      <w:outlineLvl w:val="0"/>
      <w:rPr>
        <w:rFonts w:ascii="Times New Roman" w:eastAsia="Times New Roman" w:hAnsi="Times New Roman"/>
        <w:b/>
        <w:bCs/>
        <w:kern w:val="36"/>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07434"/>
    <w:multiLevelType w:val="multilevel"/>
    <w:tmpl w:val="142E7D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F27430"/>
    <w:multiLevelType w:val="multilevel"/>
    <w:tmpl w:val="6348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C20498"/>
    <w:rsid w:val="000770CA"/>
    <w:rsid w:val="000A36A4"/>
    <w:rsid w:val="000E332C"/>
    <w:rsid w:val="0017277F"/>
    <w:rsid w:val="00176C77"/>
    <w:rsid w:val="001952EE"/>
    <w:rsid w:val="001C3C3A"/>
    <w:rsid w:val="001E2091"/>
    <w:rsid w:val="002022EC"/>
    <w:rsid w:val="002827D1"/>
    <w:rsid w:val="002A3422"/>
    <w:rsid w:val="002A671B"/>
    <w:rsid w:val="002F270F"/>
    <w:rsid w:val="00372739"/>
    <w:rsid w:val="003853A5"/>
    <w:rsid w:val="00422F76"/>
    <w:rsid w:val="00456351"/>
    <w:rsid w:val="00481197"/>
    <w:rsid w:val="004C352D"/>
    <w:rsid w:val="004D64F7"/>
    <w:rsid w:val="00513624"/>
    <w:rsid w:val="006C0AAD"/>
    <w:rsid w:val="006D380B"/>
    <w:rsid w:val="00761F58"/>
    <w:rsid w:val="00814DDD"/>
    <w:rsid w:val="00875975"/>
    <w:rsid w:val="00885F7A"/>
    <w:rsid w:val="00994C2C"/>
    <w:rsid w:val="009B031A"/>
    <w:rsid w:val="009E35BA"/>
    <w:rsid w:val="009F1D04"/>
    <w:rsid w:val="00A102CA"/>
    <w:rsid w:val="00A37810"/>
    <w:rsid w:val="00BB7191"/>
    <w:rsid w:val="00BD288D"/>
    <w:rsid w:val="00BF6F4B"/>
    <w:rsid w:val="00C20498"/>
    <w:rsid w:val="00C54858"/>
    <w:rsid w:val="00CB381E"/>
    <w:rsid w:val="00CF618E"/>
    <w:rsid w:val="00D07CA0"/>
    <w:rsid w:val="00D1222E"/>
    <w:rsid w:val="00D17515"/>
    <w:rsid w:val="00D35418"/>
    <w:rsid w:val="00DA6801"/>
    <w:rsid w:val="00E36E30"/>
    <w:rsid w:val="00E55FAA"/>
    <w:rsid w:val="00E700B1"/>
    <w:rsid w:val="00E827D7"/>
    <w:rsid w:val="00EA2E9F"/>
    <w:rsid w:val="00ED4900"/>
    <w:rsid w:val="00F55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8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0498"/>
    <w:pPr>
      <w:tabs>
        <w:tab w:val="center" w:pos="4680"/>
        <w:tab w:val="right" w:pos="9360"/>
      </w:tabs>
      <w:spacing w:after="0" w:line="240" w:lineRule="auto"/>
    </w:pPr>
  </w:style>
  <w:style w:type="character" w:customStyle="1" w:styleId="HeaderChar">
    <w:name w:val="Header Char"/>
    <w:basedOn w:val="DefaultParagraphFont"/>
    <w:link w:val="Header"/>
    <w:rsid w:val="00C20498"/>
  </w:style>
  <w:style w:type="paragraph" w:styleId="Footer">
    <w:name w:val="footer"/>
    <w:basedOn w:val="Normal"/>
    <w:link w:val="FooterChar"/>
    <w:uiPriority w:val="99"/>
    <w:unhideWhenUsed/>
    <w:rsid w:val="00C20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498"/>
  </w:style>
  <w:style w:type="character" w:styleId="PageNumber">
    <w:name w:val="page number"/>
    <w:basedOn w:val="DefaultParagraphFont"/>
    <w:rsid w:val="00C20498"/>
  </w:style>
  <w:style w:type="paragraph" w:styleId="ListParagraph">
    <w:name w:val="List Paragraph"/>
    <w:basedOn w:val="Normal"/>
    <w:uiPriority w:val="34"/>
    <w:qFormat/>
    <w:rsid w:val="00481197"/>
    <w:pPr>
      <w:ind w:left="720"/>
      <w:contextualSpacing/>
    </w:pPr>
  </w:style>
  <w:style w:type="character" w:styleId="Hyperlink">
    <w:name w:val="Hyperlink"/>
    <w:uiPriority w:val="99"/>
    <w:unhideWhenUsed/>
    <w:rsid w:val="009B031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0498"/>
    <w:pPr>
      <w:tabs>
        <w:tab w:val="center" w:pos="4680"/>
        <w:tab w:val="right" w:pos="9360"/>
      </w:tabs>
      <w:spacing w:after="0" w:line="240" w:lineRule="auto"/>
    </w:pPr>
  </w:style>
  <w:style w:type="character" w:customStyle="1" w:styleId="HeaderChar">
    <w:name w:val="Header Char"/>
    <w:basedOn w:val="DefaultParagraphFont"/>
    <w:link w:val="Header"/>
    <w:rsid w:val="00C20498"/>
  </w:style>
  <w:style w:type="paragraph" w:styleId="Footer">
    <w:name w:val="footer"/>
    <w:basedOn w:val="Normal"/>
    <w:link w:val="FooterChar"/>
    <w:uiPriority w:val="99"/>
    <w:unhideWhenUsed/>
    <w:rsid w:val="00C20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498"/>
  </w:style>
  <w:style w:type="character" w:styleId="PageNumber">
    <w:name w:val="page number"/>
    <w:basedOn w:val="DefaultParagraphFont"/>
    <w:rsid w:val="00C20498"/>
  </w:style>
  <w:style w:type="paragraph" w:styleId="ListParagraph">
    <w:name w:val="List Paragraph"/>
    <w:basedOn w:val="Normal"/>
    <w:uiPriority w:val="34"/>
    <w:qFormat/>
    <w:rsid w:val="00481197"/>
    <w:pPr>
      <w:ind w:left="720"/>
      <w:contextualSpacing/>
    </w:pPr>
  </w:style>
  <w:style w:type="character" w:styleId="Hyperlink">
    <w:name w:val="Hyperlink"/>
    <w:uiPriority w:val="99"/>
    <w:unhideWhenUsed/>
    <w:rsid w:val="009B031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cte.org/journals/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te.org/cee/posi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ee@ncte.org" TargetMode="External"/><Relationship Id="rId4" Type="http://schemas.openxmlformats.org/officeDocument/2006/relationships/webSettings" Target="webSettings.xml"/><Relationship Id="rId9" Type="http://schemas.openxmlformats.org/officeDocument/2006/relationships/hyperlink" Target="http://www.ncte.org/ce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3579</Characters>
  <Application>Microsoft Office Word</Application>
  <DocSecurity>0</DocSecurity>
  <Lines>29</Lines>
  <Paragraphs>8</Paragraphs>
  <ScaleCrop>false</ScaleCrop>
  <Company>National Council of Teachers of English</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jwisniewski</dc:creator>
  <cp:lastModifiedBy>jwisniewski</cp:lastModifiedBy>
  <cp:revision>2</cp:revision>
  <cp:lastPrinted>2015-07-17T22:53:00Z</cp:lastPrinted>
  <dcterms:created xsi:type="dcterms:W3CDTF">2015-07-27T22:46:00Z</dcterms:created>
  <dcterms:modified xsi:type="dcterms:W3CDTF">2015-07-27T22:46:00Z</dcterms:modified>
</cp:coreProperties>
</file>